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D62F" w14:textId="22A1002F" w:rsidR="001A76CB" w:rsidRDefault="001A76CB" w:rsidP="001A76CB">
      <w:pPr>
        <w:jc w:val="center"/>
        <w:rPr>
          <w:rFonts w:ascii="Times New Roman" w:eastAsia="Times New Roman" w:hAnsi="Times New Roman" w:cs="Times New Roman"/>
        </w:rPr>
      </w:pPr>
      <w:r w:rsidRPr="001A76CB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fldChar w:fldCharType="begin"/>
      </w:r>
      <w:r w:rsidRPr="001A76CB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instrText xml:space="preserve"> INCLUDEPICTURE "https://lh5.googleusercontent.com/zwswltT0ps0fLMH8jppKOTuCEAWmyOdJLvFBLvHevknoDgLQsvVSHIdRaY47lkStk5HOzb27GtDB9T7QrkgIIrLGok_2TBVB865p2wgnUGB6E1jENb2fi9wGFsmWvcns5NRXNEM" \* MERGEFORMATINET </w:instrText>
      </w:r>
      <w:r w:rsidRPr="001A76CB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1A76CB">
        <w:rPr>
          <w:rFonts w:ascii="Open Sans" w:eastAsia="Times New Roman" w:hAnsi="Open Sans" w:cs="Open Sans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4E0AE4A" wp14:editId="0E2F2217">
            <wp:extent cx="990600" cy="10153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61" cy="102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6CB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fldChar w:fldCharType="end"/>
      </w:r>
    </w:p>
    <w:p w14:paraId="1590C239" w14:textId="22B17671" w:rsidR="001A76CB" w:rsidRDefault="001A76CB" w:rsidP="001A76CB">
      <w:pPr>
        <w:jc w:val="center"/>
        <w:rPr>
          <w:rFonts w:ascii="Times New Roman" w:eastAsia="Times New Roman" w:hAnsi="Times New Roman" w:cs="Times New Roman"/>
        </w:rPr>
      </w:pPr>
    </w:p>
    <w:p w14:paraId="0D1993A3" w14:textId="77777777" w:rsidR="001A76CB" w:rsidRDefault="001A76CB" w:rsidP="001A76CB">
      <w:pPr>
        <w:jc w:val="center"/>
        <w:rPr>
          <w:rFonts w:ascii="Times New Roman" w:eastAsia="Times New Roman" w:hAnsi="Times New Roman" w:cs="Times New Roman"/>
        </w:rPr>
      </w:pPr>
    </w:p>
    <w:p w14:paraId="28D5873A" w14:textId="77777777" w:rsidR="001A76CB" w:rsidRPr="001A76CB" w:rsidRDefault="001A76CB" w:rsidP="001A76CB">
      <w:pPr>
        <w:jc w:val="center"/>
        <w:rPr>
          <w:rFonts w:ascii="Times New Roman" w:eastAsia="Times New Roman" w:hAnsi="Times New Roman" w:cs="Times New Roman"/>
        </w:rPr>
      </w:pPr>
    </w:p>
    <w:p w14:paraId="5B5378F4" w14:textId="77777777" w:rsidR="001A76CB" w:rsidRPr="001A76CB" w:rsidRDefault="001A76CB" w:rsidP="001A76CB">
      <w:pPr>
        <w:jc w:val="center"/>
        <w:rPr>
          <w:rFonts w:ascii="Times New Roman" w:eastAsia="Times New Roman" w:hAnsi="Times New Roman" w:cs="Times New Roman"/>
        </w:rPr>
      </w:pPr>
      <w:r w:rsidRPr="001A76CB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>Dogpatch &amp; Northwest Potrero Hill Green Benefit District</w:t>
      </w:r>
    </w:p>
    <w:p w14:paraId="2C54051B" w14:textId="77777777" w:rsidR="001A76CB" w:rsidRPr="001A76CB" w:rsidRDefault="001A76CB" w:rsidP="001A76CB">
      <w:pPr>
        <w:jc w:val="center"/>
        <w:rPr>
          <w:rFonts w:ascii="Times New Roman" w:eastAsia="Times New Roman" w:hAnsi="Times New Roman" w:cs="Times New Roman"/>
        </w:rPr>
      </w:pPr>
      <w:r w:rsidRPr="001A76CB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>Board of Directors General Meeting</w:t>
      </w:r>
    </w:p>
    <w:p w14:paraId="2E54ACD5" w14:textId="7BFE67C5" w:rsidR="001A76CB" w:rsidRPr="001A76CB" w:rsidRDefault="001A76CB" w:rsidP="001A76C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January</w:t>
      </w:r>
      <w:r w:rsidRPr="001A76CB">
        <w:rPr>
          <w:rFonts w:ascii="Open Sans" w:eastAsia="Times New Roman" w:hAnsi="Open Sans" w:cs="Open Sans"/>
          <w:color w:val="000000"/>
          <w:sz w:val="21"/>
          <w:szCs w:val="21"/>
        </w:rPr>
        <w:t xml:space="preserve"> 15, 2021 6:30– 8:30 PM</w:t>
      </w:r>
    </w:p>
    <w:p w14:paraId="017740EC" w14:textId="77777777" w:rsidR="001A76CB" w:rsidRPr="001A76CB" w:rsidRDefault="001A76CB" w:rsidP="001A76CB">
      <w:pPr>
        <w:jc w:val="center"/>
        <w:rPr>
          <w:rFonts w:ascii="Times New Roman" w:eastAsia="Times New Roman" w:hAnsi="Times New Roman" w:cs="Times New Roman"/>
        </w:rPr>
      </w:pPr>
      <w:r w:rsidRPr="001A76CB">
        <w:rPr>
          <w:rFonts w:ascii="Open Sans" w:eastAsia="Times New Roman" w:hAnsi="Open Sans" w:cs="Open Sans"/>
          <w:color w:val="000000"/>
          <w:sz w:val="21"/>
          <w:szCs w:val="21"/>
        </w:rPr>
        <w:t>Online</w:t>
      </w:r>
    </w:p>
    <w:p w14:paraId="57025388" w14:textId="77777777" w:rsidR="001A76CB" w:rsidRPr="001A76CB" w:rsidRDefault="001A76CB" w:rsidP="001A76CB">
      <w:pPr>
        <w:rPr>
          <w:rFonts w:ascii="Times New Roman" w:eastAsia="Times New Roman" w:hAnsi="Times New Roman" w:cs="Times New Roman"/>
        </w:rPr>
      </w:pPr>
    </w:p>
    <w:p w14:paraId="13D28326" w14:textId="46578C19" w:rsidR="008A7CE2" w:rsidRDefault="001A76CB">
      <w:r w:rsidRPr="001A76CB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 xml:space="preserve">Board Members </w:t>
      </w:r>
      <w:r w:rsidR="000B2AAB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>in Attendance</w:t>
      </w:r>
      <w:r w:rsidRPr="001A76CB">
        <w:rPr>
          <w:rFonts w:ascii="Open Sans" w:eastAsia="Times New Roman" w:hAnsi="Open Sans" w:cs="Open Sans"/>
          <w:color w:val="000000"/>
          <w:sz w:val="21"/>
          <w:szCs w:val="21"/>
        </w:rPr>
        <w:t>:</w:t>
      </w:r>
      <w:r w:rsidR="000B2AAB">
        <w:t xml:space="preserve"> </w:t>
      </w:r>
      <w:r w:rsidR="008A7CE2">
        <w:t xml:space="preserve">Jean </w:t>
      </w:r>
      <w:proofErr w:type="spellStart"/>
      <w:r w:rsidR="008A7CE2">
        <w:t>Bogiages</w:t>
      </w:r>
      <w:proofErr w:type="spellEnd"/>
      <w:r w:rsidR="008A7CE2">
        <w:t xml:space="preserve">, Janet </w:t>
      </w:r>
      <w:proofErr w:type="spellStart"/>
      <w:r w:rsidR="008A7CE2">
        <w:t>Carpinelli</w:t>
      </w:r>
      <w:proofErr w:type="spellEnd"/>
      <w:r w:rsidR="008A7CE2">
        <w:t xml:space="preserve">, Susan </w:t>
      </w:r>
      <w:proofErr w:type="spellStart"/>
      <w:r w:rsidR="008A7CE2">
        <w:t>Eslick</w:t>
      </w:r>
      <w:proofErr w:type="spellEnd"/>
      <w:r w:rsidR="008A7CE2">
        <w:t xml:space="preserve">, Barb Fritz, Jason Kelly Johnson, Kanwar Kelley, Michael Plater, Terri McFarland, </w:t>
      </w:r>
      <w:r w:rsidR="002F43A9">
        <w:t>Kat Sawyer, George Slack</w:t>
      </w:r>
    </w:p>
    <w:p w14:paraId="27A66F9A" w14:textId="5613AD05" w:rsidR="000B2AAB" w:rsidRDefault="000B2AAB">
      <w:r w:rsidRPr="000B2AAB">
        <w:rPr>
          <w:b/>
          <w:bCs/>
        </w:rPr>
        <w:t>ED:</w:t>
      </w:r>
      <w:r>
        <w:t xml:space="preserve"> Julie Christensen</w:t>
      </w:r>
    </w:p>
    <w:p w14:paraId="66E9039D" w14:textId="2F3FC168" w:rsidR="008A7CE2" w:rsidRDefault="008A7CE2">
      <w:r w:rsidRPr="000B2AAB">
        <w:rPr>
          <w:b/>
          <w:bCs/>
        </w:rPr>
        <w:t>Guests:</w:t>
      </w:r>
      <w:r>
        <w:t xml:space="preserve"> Scott Paterson, Peggy </w:t>
      </w:r>
      <w:proofErr w:type="spellStart"/>
      <w:r>
        <w:t>L</w:t>
      </w:r>
      <w:r w:rsidR="00B921CA">
        <w:t>opiperno-Langmo</w:t>
      </w:r>
      <w:proofErr w:type="spellEnd"/>
      <w:r>
        <w:t xml:space="preserve">, John </w:t>
      </w:r>
      <w:proofErr w:type="spellStart"/>
      <w:r>
        <w:t>Ramsbacher</w:t>
      </w:r>
      <w:proofErr w:type="spellEnd"/>
      <w:r>
        <w:t>, Kevin Simmons</w:t>
      </w:r>
      <w:r w:rsidR="00B04E13">
        <w:t>, Donovan Lacy</w:t>
      </w:r>
      <w:r w:rsidR="001A76CB">
        <w:t>, Patricia Fonseca, JR Eppler</w:t>
      </w:r>
    </w:p>
    <w:p w14:paraId="40E6AF8E" w14:textId="6CE9C415" w:rsidR="008A7CE2" w:rsidRDefault="008A7CE2"/>
    <w:p w14:paraId="05077888" w14:textId="77777777" w:rsidR="00C6154D" w:rsidRDefault="00C6154D">
      <w:pPr>
        <w:rPr>
          <w:b/>
          <w:bCs/>
        </w:rPr>
      </w:pPr>
      <w:r>
        <w:rPr>
          <w:b/>
          <w:bCs/>
        </w:rPr>
        <w:t>1. Open Meeting</w:t>
      </w:r>
    </w:p>
    <w:p w14:paraId="63588EAF" w14:textId="1FA4F569" w:rsidR="00C6154D" w:rsidRPr="00C6154D" w:rsidRDefault="00C6154D">
      <w:r w:rsidRPr="00C6154D">
        <w:t>Kanwar Kelley called the meeting to order at 6:3</w:t>
      </w:r>
      <w:r>
        <w:t>5 pm</w:t>
      </w:r>
      <w:r w:rsidRPr="00C6154D">
        <w:t>.</w:t>
      </w:r>
    </w:p>
    <w:p w14:paraId="1BEAD1BD" w14:textId="77777777" w:rsidR="00C6154D" w:rsidRDefault="00C6154D">
      <w:pPr>
        <w:rPr>
          <w:b/>
          <w:bCs/>
        </w:rPr>
      </w:pPr>
    </w:p>
    <w:p w14:paraId="011A5B38" w14:textId="77777777" w:rsidR="00C6154D" w:rsidRDefault="00C6154D">
      <w:pPr>
        <w:rPr>
          <w:b/>
          <w:bCs/>
        </w:rPr>
      </w:pPr>
      <w:r>
        <w:rPr>
          <w:b/>
          <w:bCs/>
        </w:rPr>
        <w:t>2. Roll call</w:t>
      </w:r>
    </w:p>
    <w:p w14:paraId="48AD7428" w14:textId="11650D49" w:rsidR="00C6154D" w:rsidRPr="00C6154D" w:rsidRDefault="00C6154D">
      <w:r w:rsidRPr="00C6154D">
        <w:t>Kanwar Kelley establish quorum.</w:t>
      </w:r>
    </w:p>
    <w:p w14:paraId="6CBB5F17" w14:textId="77777777" w:rsidR="00C6154D" w:rsidRDefault="00C6154D">
      <w:pPr>
        <w:rPr>
          <w:b/>
          <w:bCs/>
        </w:rPr>
      </w:pPr>
    </w:p>
    <w:p w14:paraId="4A2E1A00" w14:textId="4D08CA13" w:rsidR="007E0CEC" w:rsidRPr="007E0CEC" w:rsidRDefault="00C6154D">
      <w:pPr>
        <w:rPr>
          <w:b/>
          <w:bCs/>
        </w:rPr>
      </w:pPr>
      <w:r>
        <w:rPr>
          <w:b/>
          <w:bCs/>
        </w:rPr>
        <w:t xml:space="preserve">3. </w:t>
      </w:r>
      <w:r w:rsidR="00707D4D">
        <w:rPr>
          <w:b/>
          <w:bCs/>
        </w:rPr>
        <w:t>November minutes</w:t>
      </w:r>
    </w:p>
    <w:p w14:paraId="5F14503D" w14:textId="44B49010" w:rsidR="008A7CE2" w:rsidRDefault="007E0CEC">
      <w:r>
        <w:t xml:space="preserve">Motion: </w:t>
      </w:r>
      <w:r w:rsidR="008A7CE2">
        <w:t>Barb moved</w:t>
      </w:r>
      <w:r w:rsidR="00707D4D">
        <w:t xml:space="preserve"> </w:t>
      </w:r>
      <w:r w:rsidR="001A76CB">
        <w:t>to</w:t>
      </w:r>
      <w:r w:rsidR="00707D4D">
        <w:t xml:space="preserve"> </w:t>
      </w:r>
      <w:proofErr w:type="gramStart"/>
      <w:r w:rsidR="00707D4D">
        <w:t>approv</w:t>
      </w:r>
      <w:r w:rsidR="001A76CB">
        <w:t>e</w:t>
      </w:r>
      <w:r w:rsidR="008A7CE2">
        <w:t>,</w:t>
      </w:r>
      <w:proofErr w:type="gramEnd"/>
      <w:r w:rsidR="008A7CE2">
        <w:t xml:space="preserve"> Susan seconded</w:t>
      </w:r>
      <w:r>
        <w:t>. November minutes approved.</w:t>
      </w:r>
    </w:p>
    <w:p w14:paraId="5D45C567" w14:textId="58B2F11C" w:rsidR="008A7CE2" w:rsidRDefault="008A7CE2"/>
    <w:p w14:paraId="63D8A034" w14:textId="737F8CA0" w:rsidR="008A7CE2" w:rsidRPr="00DF2051" w:rsidRDefault="00C6154D">
      <w:pPr>
        <w:rPr>
          <w:b/>
          <w:bCs/>
        </w:rPr>
      </w:pPr>
      <w:r>
        <w:rPr>
          <w:b/>
          <w:bCs/>
        </w:rPr>
        <w:t xml:space="preserve">4. </w:t>
      </w:r>
      <w:r w:rsidR="008A7CE2" w:rsidRPr="00DF2051">
        <w:rPr>
          <w:b/>
          <w:bCs/>
        </w:rPr>
        <w:t>Announcements</w:t>
      </w:r>
    </w:p>
    <w:p w14:paraId="06AB286A" w14:textId="13F2CFEF" w:rsidR="00707D4D" w:rsidRDefault="00B921CA" w:rsidP="00707D4D">
      <w:pPr>
        <w:pStyle w:val="ListParagraph"/>
        <w:numPr>
          <w:ilvl w:val="0"/>
          <w:numId w:val="9"/>
        </w:numPr>
      </w:pPr>
      <w:r>
        <w:t xml:space="preserve">Monique </w:t>
      </w:r>
      <w:r w:rsidR="00707D4D">
        <w:t>Wallace has resigned from the board due to a job change that makes her ineligible to serve.</w:t>
      </w:r>
    </w:p>
    <w:p w14:paraId="0BFB41B3" w14:textId="7EA47861" w:rsidR="008A7CE2" w:rsidRDefault="008A7CE2" w:rsidP="00707D4D">
      <w:pPr>
        <w:pStyle w:val="ListParagraph"/>
        <w:numPr>
          <w:ilvl w:val="0"/>
          <w:numId w:val="9"/>
        </w:numPr>
      </w:pPr>
      <w:r>
        <w:t>Jean MUNA trash pickup Feb 19, 10-11:30 Meet at Benches</w:t>
      </w:r>
    </w:p>
    <w:p w14:paraId="5D5F0247" w14:textId="4E01798F" w:rsidR="008A7CE2" w:rsidRDefault="008A7CE2" w:rsidP="00707D4D">
      <w:pPr>
        <w:pStyle w:val="ListParagraph"/>
        <w:numPr>
          <w:ilvl w:val="0"/>
          <w:numId w:val="9"/>
        </w:numPr>
      </w:pPr>
      <w:r>
        <w:t>DNA</w:t>
      </w:r>
      <w:r w:rsidR="00B04E13">
        <w:t xml:space="preserve"> trash pickup</w:t>
      </w:r>
      <w:r>
        <w:t xml:space="preserve"> 5</w:t>
      </w:r>
      <w:r w:rsidRPr="00707D4D">
        <w:rPr>
          <w:vertAlign w:val="superscript"/>
        </w:rPr>
        <w:t>th</w:t>
      </w:r>
      <w:r>
        <w:t xml:space="preserve"> or 6</w:t>
      </w:r>
      <w:r w:rsidRPr="00707D4D">
        <w:rPr>
          <w:vertAlign w:val="superscript"/>
        </w:rPr>
        <w:t>th</w:t>
      </w:r>
      <w:r>
        <w:t xml:space="preserve"> of Feb, noon-2</w:t>
      </w:r>
      <w:r w:rsidR="00707D4D">
        <w:t>:00</w:t>
      </w:r>
    </w:p>
    <w:p w14:paraId="1C4FE535" w14:textId="16BFBAB0" w:rsidR="00B04E13" w:rsidRDefault="00B04E13" w:rsidP="00707D4D">
      <w:pPr>
        <w:pStyle w:val="ListParagraph"/>
        <w:numPr>
          <w:ilvl w:val="0"/>
          <w:numId w:val="9"/>
        </w:numPr>
      </w:pPr>
      <w:r>
        <w:t xml:space="preserve">Vermont tree and sidewalk garden planting </w:t>
      </w:r>
      <w:r w:rsidR="00707D4D">
        <w:t xml:space="preserve">, Jan 29, </w:t>
      </w:r>
      <w:r>
        <w:t>9:30-noon</w:t>
      </w:r>
    </w:p>
    <w:p w14:paraId="5469C28F" w14:textId="77777777" w:rsidR="00707D4D" w:rsidRDefault="00707D4D" w:rsidP="00707D4D">
      <w:pPr>
        <w:pStyle w:val="ListParagraph"/>
        <w:ind w:left="360"/>
      </w:pPr>
    </w:p>
    <w:p w14:paraId="174D1042" w14:textId="0B5B05AB" w:rsidR="00B04E13" w:rsidRPr="00DF2051" w:rsidRDefault="00C6154D">
      <w:pPr>
        <w:rPr>
          <w:b/>
          <w:bCs/>
        </w:rPr>
      </w:pPr>
      <w:r>
        <w:rPr>
          <w:b/>
          <w:bCs/>
        </w:rPr>
        <w:t xml:space="preserve">6. </w:t>
      </w:r>
      <w:r w:rsidR="00B04E13" w:rsidRPr="00DF2051">
        <w:rPr>
          <w:b/>
          <w:bCs/>
        </w:rPr>
        <w:t>Elections</w:t>
      </w:r>
    </w:p>
    <w:p w14:paraId="3B34584B" w14:textId="402B6132" w:rsidR="00B04E13" w:rsidRDefault="00B04E13" w:rsidP="00B30203">
      <w:pPr>
        <w:pStyle w:val="ListParagraph"/>
        <w:numPr>
          <w:ilvl w:val="0"/>
          <w:numId w:val="1"/>
        </w:numPr>
      </w:pPr>
      <w:r>
        <w:t xml:space="preserve">Candidate registration started </w:t>
      </w:r>
      <w:r w:rsidR="002F43A9">
        <w:t xml:space="preserve">Jan </w:t>
      </w:r>
      <w:r w:rsidR="00CF7D48">
        <w:t>10 and runs through Feb 5.</w:t>
      </w:r>
    </w:p>
    <w:p w14:paraId="597ED54F" w14:textId="503DAC19" w:rsidR="00B04E13" w:rsidRDefault="00B04E13" w:rsidP="00B30203">
      <w:pPr>
        <w:pStyle w:val="ListParagraph"/>
        <w:numPr>
          <w:ilvl w:val="0"/>
          <w:numId w:val="1"/>
        </w:numPr>
      </w:pPr>
      <w:r>
        <w:t xml:space="preserve">Extra number of seats open due to </w:t>
      </w:r>
      <w:r w:rsidR="00CF7D48">
        <w:t xml:space="preserve">resignations because of </w:t>
      </w:r>
      <w:r>
        <w:t xml:space="preserve">job </w:t>
      </w:r>
      <w:r w:rsidR="002F43A9">
        <w:t>changes (Cori, Monique, Kim). Three founding members termed out (Jean, Susan, Janet).</w:t>
      </w:r>
    </w:p>
    <w:p w14:paraId="23018383" w14:textId="38E4745C" w:rsidR="007E391F" w:rsidRDefault="007E391F" w:rsidP="00B30203">
      <w:pPr>
        <w:pStyle w:val="ListParagraph"/>
        <w:numPr>
          <w:ilvl w:val="0"/>
          <w:numId w:val="1"/>
        </w:numPr>
      </w:pPr>
      <w:r>
        <w:t>Terms are 3 years, two consecutive terms are allowed</w:t>
      </w:r>
    </w:p>
    <w:p w14:paraId="2F50C0F8" w14:textId="0E39A8F2" w:rsidR="007E391F" w:rsidRDefault="007E391F" w:rsidP="00B30203">
      <w:pPr>
        <w:pStyle w:val="ListParagraph"/>
        <w:numPr>
          <w:ilvl w:val="0"/>
          <w:numId w:val="1"/>
        </w:numPr>
      </w:pPr>
      <w:r>
        <w:t>Board size was expanded by 2 seats and one greenspace advocate seat was converted to a Dogpatch seat in 2017 to accommodate Dogpatch’s proportional growth in assessments while not retaining 3 representatives from Potrero Hill.</w:t>
      </w:r>
    </w:p>
    <w:p w14:paraId="5513048F" w14:textId="3C79D6EA" w:rsidR="007E391F" w:rsidRDefault="007E391F" w:rsidP="00B30203">
      <w:pPr>
        <w:pStyle w:val="ListParagraph"/>
        <w:numPr>
          <w:ilvl w:val="0"/>
          <w:numId w:val="1"/>
        </w:numPr>
      </w:pPr>
      <w:r>
        <w:t>Kanwar – quorum now an issue.</w:t>
      </w:r>
    </w:p>
    <w:p w14:paraId="2936B284" w14:textId="488E380A" w:rsidR="007E391F" w:rsidRDefault="007E391F" w:rsidP="00B30203">
      <w:pPr>
        <w:pStyle w:val="ListParagraph"/>
        <w:numPr>
          <w:ilvl w:val="0"/>
          <w:numId w:val="1"/>
        </w:numPr>
      </w:pPr>
      <w:r>
        <w:t>Jean, Janet</w:t>
      </w:r>
      <w:r w:rsidR="005069F4">
        <w:t>, Kat</w:t>
      </w:r>
      <w:r>
        <w:t xml:space="preserve"> – board members should be more involved in committee work.</w:t>
      </w:r>
    </w:p>
    <w:p w14:paraId="5F089C20" w14:textId="17E007E1" w:rsidR="005069F4" w:rsidRDefault="005069F4" w:rsidP="00B30203">
      <w:pPr>
        <w:pStyle w:val="ListParagraph"/>
        <w:numPr>
          <w:ilvl w:val="0"/>
          <w:numId w:val="1"/>
        </w:numPr>
      </w:pPr>
      <w:r>
        <w:t xml:space="preserve">Barb – each new board member should be assigned a buddy to better integrate them . </w:t>
      </w:r>
    </w:p>
    <w:p w14:paraId="089AF6D1" w14:textId="41A792C0" w:rsidR="005069F4" w:rsidRDefault="005069F4" w:rsidP="00B30203">
      <w:pPr>
        <w:pStyle w:val="ListParagraph"/>
        <w:numPr>
          <w:ilvl w:val="0"/>
          <w:numId w:val="1"/>
        </w:numPr>
      </w:pPr>
      <w:r>
        <w:lastRenderedPageBreak/>
        <w:t>Kanwar – board members should invite members of the public to board meetings and GBD events.</w:t>
      </w:r>
    </w:p>
    <w:p w14:paraId="54B5980E" w14:textId="559735CA" w:rsidR="005069F4" w:rsidRDefault="005069F4"/>
    <w:p w14:paraId="24F76505" w14:textId="09417956" w:rsidR="005069F4" w:rsidRPr="00DF2051" w:rsidRDefault="00C6154D">
      <w:pPr>
        <w:rPr>
          <w:b/>
          <w:bCs/>
        </w:rPr>
      </w:pPr>
      <w:r>
        <w:rPr>
          <w:b/>
          <w:bCs/>
        </w:rPr>
        <w:t xml:space="preserve">7. </w:t>
      </w:r>
      <w:proofErr w:type="spellStart"/>
      <w:r w:rsidR="005069F4" w:rsidRPr="00DF2051">
        <w:rPr>
          <w:b/>
          <w:bCs/>
        </w:rPr>
        <w:t>Goldes</w:t>
      </w:r>
      <w:proofErr w:type="spellEnd"/>
      <w:r w:rsidR="005069F4" w:rsidRPr="00DF2051">
        <w:rPr>
          <w:b/>
          <w:bCs/>
        </w:rPr>
        <w:t xml:space="preserve"> &amp; Hart Workshop Recap</w:t>
      </w:r>
    </w:p>
    <w:p w14:paraId="35D3D46E" w14:textId="4512E2F6" w:rsidR="00D41715" w:rsidRDefault="00D41715" w:rsidP="00D41715">
      <w:r>
        <w:t xml:space="preserve">Question: Shall the GBD approve the proposal from </w:t>
      </w:r>
      <w:proofErr w:type="spellStart"/>
      <w:r>
        <w:t>Goldes</w:t>
      </w:r>
      <w:proofErr w:type="spellEnd"/>
      <w:r>
        <w:t xml:space="preserve"> and Hart for development of a GBD Mission and Vision statement and a strategic vision?</w:t>
      </w:r>
    </w:p>
    <w:p w14:paraId="0099E358" w14:textId="306B94E9" w:rsidR="00114E65" w:rsidRDefault="00114E65" w:rsidP="00D41715">
      <w:r>
        <w:t>Proposal asks $4500 for Mission Vision facilitation, $9,000 for 2 sessions of strategic planning.</w:t>
      </w:r>
    </w:p>
    <w:p w14:paraId="0B0E398E" w14:textId="2C8CEFAF" w:rsidR="00911BCA" w:rsidRDefault="00911BCA" w:rsidP="00B30203">
      <w:pPr>
        <w:pStyle w:val="ListParagraph"/>
        <w:numPr>
          <w:ilvl w:val="0"/>
          <w:numId w:val="2"/>
        </w:numPr>
      </w:pPr>
      <w:r>
        <w:t>100% Participation in the December strategy workshop</w:t>
      </w:r>
    </w:p>
    <w:p w14:paraId="137363DA" w14:textId="18B90B4B" w:rsidR="00911BCA" w:rsidRDefault="00911BCA" w:rsidP="00B30203">
      <w:pPr>
        <w:pStyle w:val="ListParagraph"/>
        <w:numPr>
          <w:ilvl w:val="0"/>
          <w:numId w:val="2"/>
        </w:numPr>
      </w:pPr>
      <w:r>
        <w:t>Individual board members reviewed</w:t>
      </w:r>
      <w:r w:rsidR="00DF2051">
        <w:t>:</w:t>
      </w:r>
    </w:p>
    <w:p w14:paraId="56D2B3BA" w14:textId="327E480C" w:rsidR="00911BCA" w:rsidRDefault="00911BCA" w:rsidP="00B30203">
      <w:pPr>
        <w:pStyle w:val="ListParagraph"/>
        <w:numPr>
          <w:ilvl w:val="0"/>
          <w:numId w:val="2"/>
        </w:numPr>
      </w:pPr>
      <w:r>
        <w:t>Outlining appropriate tasks for staff (ED) versus directors surprising and helpful</w:t>
      </w:r>
    </w:p>
    <w:p w14:paraId="75FA5690" w14:textId="26FD22F0" w:rsidR="00911BCA" w:rsidRDefault="00F12AF1" w:rsidP="00B30203">
      <w:pPr>
        <w:pStyle w:val="ListParagraph"/>
        <w:numPr>
          <w:ilvl w:val="0"/>
          <w:numId w:val="2"/>
        </w:numPr>
      </w:pPr>
      <w:r>
        <w:t>Advice on h</w:t>
      </w:r>
      <w:r w:rsidR="00911BCA">
        <w:t>ow to regulate emotional or personal responses</w:t>
      </w:r>
      <w:r>
        <w:t>, to be clear on director vs committee vs personal issues extremely important. Board should be a think tank, focus on setting strategic direction.</w:t>
      </w:r>
    </w:p>
    <w:p w14:paraId="64DE0E79" w14:textId="34C28246" w:rsidR="00911BCA" w:rsidRDefault="00911BCA" w:rsidP="00B30203">
      <w:pPr>
        <w:pStyle w:val="ListParagraph"/>
        <w:numPr>
          <w:ilvl w:val="0"/>
          <w:numId w:val="2"/>
        </w:numPr>
      </w:pPr>
      <w:r>
        <w:t>Importance of coordinating visions for the GBD’s mission</w:t>
      </w:r>
    </w:p>
    <w:p w14:paraId="6FDB6E8F" w14:textId="718E667E" w:rsidR="00911BCA" w:rsidRDefault="00911BCA" w:rsidP="00B30203">
      <w:pPr>
        <w:pStyle w:val="ListParagraph"/>
        <w:numPr>
          <w:ilvl w:val="0"/>
          <w:numId w:val="2"/>
        </w:numPr>
      </w:pPr>
      <w:r>
        <w:t>Good to have these discussions with new board members are on-boarded</w:t>
      </w:r>
    </w:p>
    <w:p w14:paraId="7EFED872" w14:textId="59BE1CBA" w:rsidR="00911BCA" w:rsidRDefault="00911BCA" w:rsidP="00B30203">
      <w:pPr>
        <w:pStyle w:val="ListParagraph"/>
        <w:numPr>
          <w:ilvl w:val="0"/>
          <w:numId w:val="2"/>
        </w:numPr>
      </w:pPr>
      <w:r>
        <w:t>Could have been more interactive, not as prescriptive</w:t>
      </w:r>
    </w:p>
    <w:p w14:paraId="6D610421" w14:textId="016B47C1" w:rsidR="00911BCA" w:rsidRDefault="00911BCA" w:rsidP="00B30203">
      <w:pPr>
        <w:pStyle w:val="ListParagraph"/>
        <w:numPr>
          <w:ilvl w:val="0"/>
          <w:numId w:val="2"/>
        </w:numPr>
      </w:pPr>
      <w:r>
        <w:t>Good to have an outside entity to facilitate the discussions</w:t>
      </w:r>
    </w:p>
    <w:p w14:paraId="0BAC79E1" w14:textId="6F811368" w:rsidR="00DF2051" w:rsidRDefault="00DF2051" w:rsidP="00B30203">
      <w:pPr>
        <w:pStyle w:val="ListParagraph"/>
        <w:numPr>
          <w:ilvl w:val="0"/>
          <w:numId w:val="2"/>
        </w:numPr>
      </w:pPr>
      <w:r>
        <w:t>How best to develop a strong strategic plan?</w:t>
      </w:r>
    </w:p>
    <w:p w14:paraId="45D26B00" w14:textId="583227CE" w:rsidR="00DF2051" w:rsidRDefault="00DF2051" w:rsidP="00B30203">
      <w:pPr>
        <w:pStyle w:val="ListParagraph"/>
        <w:numPr>
          <w:ilvl w:val="0"/>
          <w:numId w:val="2"/>
        </w:numPr>
      </w:pPr>
      <w:r>
        <w:t>Separate session good because there is never enough time in board meetings to discuss</w:t>
      </w:r>
      <w:r w:rsidR="00F12AF1">
        <w:t xml:space="preserve"> deeper issues.</w:t>
      </w:r>
    </w:p>
    <w:p w14:paraId="172DE2C7" w14:textId="1B04A13B" w:rsidR="00F12AF1" w:rsidRDefault="00F12AF1" w:rsidP="00B30203">
      <w:pPr>
        <w:pStyle w:val="ListParagraph"/>
        <w:numPr>
          <w:ilvl w:val="0"/>
          <w:numId w:val="2"/>
        </w:numPr>
      </w:pPr>
      <w:r>
        <w:t>Eagerness to be able to meet in person again.</w:t>
      </w:r>
    </w:p>
    <w:p w14:paraId="0DE63F21" w14:textId="55108145" w:rsidR="00911BCA" w:rsidRDefault="00911BCA"/>
    <w:p w14:paraId="753C1B51" w14:textId="1DF6836C" w:rsidR="00911BCA" w:rsidRDefault="00911BCA">
      <w:r>
        <w:t>Future sessions?</w:t>
      </w:r>
    </w:p>
    <w:p w14:paraId="2B381375" w14:textId="568A0C67" w:rsidR="00DF2051" w:rsidRDefault="00DF2051" w:rsidP="00B30203">
      <w:pPr>
        <w:pStyle w:val="ListParagraph"/>
        <w:numPr>
          <w:ilvl w:val="0"/>
          <w:numId w:val="3"/>
        </w:numPr>
      </w:pPr>
      <w:r>
        <w:t xml:space="preserve">Concerns about cost, but </w:t>
      </w:r>
      <w:r w:rsidR="00F12AF1">
        <w:t xml:space="preserve">first </w:t>
      </w:r>
      <w:r>
        <w:t>was a good investment.</w:t>
      </w:r>
    </w:p>
    <w:p w14:paraId="71D51048" w14:textId="769FE780" w:rsidR="00DF2051" w:rsidRDefault="00DF2051" w:rsidP="00B30203">
      <w:pPr>
        <w:pStyle w:val="ListParagraph"/>
        <w:numPr>
          <w:ilvl w:val="0"/>
          <w:numId w:val="3"/>
        </w:numPr>
      </w:pPr>
      <w:r>
        <w:t>Work on the board and strategy setting is must be done.</w:t>
      </w:r>
    </w:p>
    <w:p w14:paraId="151C8F11" w14:textId="34D35D56" w:rsidR="00911BCA" w:rsidRDefault="00911BCA" w:rsidP="00B30203">
      <w:pPr>
        <w:pStyle w:val="ListParagraph"/>
        <w:numPr>
          <w:ilvl w:val="0"/>
          <w:numId w:val="3"/>
        </w:numPr>
      </w:pPr>
      <w:r>
        <w:t xml:space="preserve">Best to do </w:t>
      </w:r>
      <w:r w:rsidR="00B30203">
        <w:t xml:space="preserve">strategy </w:t>
      </w:r>
      <w:r>
        <w:t>when the new board is empaneled</w:t>
      </w:r>
      <w:r w:rsidR="00F12AF1">
        <w:t>.</w:t>
      </w:r>
      <w:r w:rsidR="00B30203">
        <w:t xml:space="preserve"> But existing board should work om Mission &amp; Vision.</w:t>
      </w:r>
    </w:p>
    <w:p w14:paraId="2BB085B5" w14:textId="7F81061A" w:rsidR="00B30203" w:rsidRDefault="00B30203" w:rsidP="00B30203">
      <w:pPr>
        <w:pStyle w:val="ListParagraph"/>
        <w:numPr>
          <w:ilvl w:val="0"/>
          <w:numId w:val="3"/>
        </w:numPr>
      </w:pPr>
      <w:r>
        <w:t>We might do Mission &amp; Vision in house.</w:t>
      </w:r>
    </w:p>
    <w:p w14:paraId="45700165" w14:textId="408EB0AD" w:rsidR="00F12AF1" w:rsidRDefault="00F12AF1" w:rsidP="00B30203">
      <w:pPr>
        <w:pStyle w:val="ListParagraph"/>
        <w:numPr>
          <w:ilvl w:val="0"/>
          <w:numId w:val="3"/>
        </w:numPr>
      </w:pPr>
      <w:r>
        <w:t>Board might have a first shot at developing updated mission and vision</w:t>
      </w:r>
    </w:p>
    <w:p w14:paraId="3D1CC6CC" w14:textId="00ECF8CB" w:rsidR="00AF5AA9" w:rsidRDefault="00AF5AA9" w:rsidP="00B30203">
      <w:pPr>
        <w:pStyle w:val="ListParagraph"/>
        <w:numPr>
          <w:ilvl w:val="0"/>
          <w:numId w:val="3"/>
        </w:numPr>
      </w:pPr>
      <w:r>
        <w:t xml:space="preserve">There should be a committee to work with </w:t>
      </w:r>
      <w:proofErr w:type="spellStart"/>
      <w:r>
        <w:t>Goldes</w:t>
      </w:r>
      <w:proofErr w:type="spellEnd"/>
      <w:r>
        <w:t xml:space="preserve"> &amp; Hart, or any similar facilitator.</w:t>
      </w:r>
    </w:p>
    <w:p w14:paraId="1E1123AB" w14:textId="1DCB5EC2" w:rsidR="00AF5AA9" w:rsidRDefault="00AF5AA9" w:rsidP="00B30203">
      <w:pPr>
        <w:pStyle w:val="ListParagraph"/>
        <w:numPr>
          <w:ilvl w:val="0"/>
          <w:numId w:val="3"/>
        </w:numPr>
      </w:pPr>
      <w:r>
        <w:t>Are there other entities, even pro bono ones, we should consider.</w:t>
      </w:r>
    </w:p>
    <w:p w14:paraId="1DFEFEEA" w14:textId="5A861798" w:rsidR="00D516D6" w:rsidRDefault="00D516D6" w:rsidP="00B30203">
      <w:pPr>
        <w:pStyle w:val="ListParagraph"/>
        <w:numPr>
          <w:ilvl w:val="0"/>
          <w:numId w:val="3"/>
        </w:numPr>
      </w:pPr>
      <w:r>
        <w:t>GBD to try to develop Mission &amp; Vision statements inhouse.</w:t>
      </w:r>
    </w:p>
    <w:p w14:paraId="5916F869" w14:textId="3602311E" w:rsidR="007E0CEC" w:rsidRDefault="00D516D6" w:rsidP="007E0CEC">
      <w:pPr>
        <w:spacing w:before="120"/>
      </w:pPr>
      <w:r>
        <w:t xml:space="preserve">Motion: </w:t>
      </w:r>
      <w:r w:rsidR="00114E65">
        <w:t xml:space="preserve">Janet </w:t>
      </w:r>
      <w:proofErr w:type="spellStart"/>
      <w:r w:rsidR="00114E65">
        <w:t>Carpinelli</w:t>
      </w:r>
      <w:proofErr w:type="spellEnd"/>
      <w:r w:rsidR="00B921CA">
        <w:t xml:space="preserve"> moved</w:t>
      </w:r>
      <w:r w:rsidR="00114E65">
        <w:t xml:space="preserve">; </w:t>
      </w:r>
      <w:r w:rsidR="000B2AAB">
        <w:t xml:space="preserve">Susan </w:t>
      </w:r>
      <w:proofErr w:type="spellStart"/>
      <w:r w:rsidR="000B2AAB">
        <w:t>Eslick</w:t>
      </w:r>
      <w:proofErr w:type="spellEnd"/>
      <w:r w:rsidR="000B2AAB">
        <w:t xml:space="preserve"> seconded. </w:t>
      </w:r>
      <w:r>
        <w:t xml:space="preserve">Allocate $4k in the 21/22 budget toward consultants to facilitate </w:t>
      </w:r>
      <w:r w:rsidR="00EB4FC4">
        <w:t>further board strategic planning training. Determine a subcommittee to vet and interface with consultants. Motion approved by acclimation.</w:t>
      </w:r>
    </w:p>
    <w:p w14:paraId="558C0F5C" w14:textId="79361163" w:rsidR="00BB419E" w:rsidRDefault="00BB419E"/>
    <w:p w14:paraId="3D28618C" w14:textId="506CADA7" w:rsidR="00BB419E" w:rsidRPr="002C67FF" w:rsidRDefault="00C6154D">
      <w:pPr>
        <w:rPr>
          <w:b/>
          <w:bCs/>
        </w:rPr>
      </w:pPr>
      <w:r>
        <w:rPr>
          <w:b/>
          <w:bCs/>
        </w:rPr>
        <w:t xml:space="preserve">8. </w:t>
      </w:r>
      <w:r w:rsidR="00BB419E" w:rsidRPr="002C67FF">
        <w:rPr>
          <w:b/>
          <w:bCs/>
        </w:rPr>
        <w:t>ED Report</w:t>
      </w:r>
    </w:p>
    <w:p w14:paraId="2D4F47D1" w14:textId="214F3F3F" w:rsidR="00BB419E" w:rsidRDefault="00BB419E">
      <w:r>
        <w:t>Top lines:</w:t>
      </w:r>
    </w:p>
    <w:p w14:paraId="783A05B6" w14:textId="6EA4D644" w:rsidR="00BB419E" w:rsidRDefault="00BB419E" w:rsidP="00B30203">
      <w:pPr>
        <w:pStyle w:val="ListParagraph"/>
        <w:numPr>
          <w:ilvl w:val="0"/>
          <w:numId w:val="4"/>
        </w:numPr>
      </w:pPr>
      <w:r>
        <w:t>Angel Alley lighting completed, Garden irrigation repair and planting underway</w:t>
      </w:r>
    </w:p>
    <w:p w14:paraId="44BCD834" w14:textId="7F669C67" w:rsidR="00BB419E" w:rsidRDefault="00BB419E" w:rsidP="00B30203">
      <w:pPr>
        <w:pStyle w:val="ListParagraph"/>
        <w:numPr>
          <w:ilvl w:val="0"/>
          <w:numId w:val="4"/>
        </w:numPr>
      </w:pPr>
      <w:r>
        <w:t>Esprit renovation plans at 90%</w:t>
      </w:r>
    </w:p>
    <w:p w14:paraId="1E8B1F98" w14:textId="03EBFD26" w:rsidR="00BB419E" w:rsidRDefault="00BB419E" w:rsidP="00B30203">
      <w:pPr>
        <w:pStyle w:val="ListParagraph"/>
        <w:numPr>
          <w:ilvl w:val="0"/>
          <w:numId w:val="4"/>
        </w:numPr>
      </w:pPr>
      <w:r>
        <w:t>20</w:t>
      </w:r>
      <w:r w:rsidRPr="00B30203">
        <w:rPr>
          <w:vertAlign w:val="superscript"/>
        </w:rPr>
        <w:t>th</w:t>
      </w:r>
      <w:r>
        <w:t xml:space="preserve"> St Amazon sidewalk and repaving permitting progressing</w:t>
      </w:r>
      <w:r w:rsidR="002C67FF">
        <w:t>, CCG grant application submitted</w:t>
      </w:r>
    </w:p>
    <w:p w14:paraId="188FD96D" w14:textId="48344D50" w:rsidR="00BB419E" w:rsidRDefault="002C67FF" w:rsidP="00B30203">
      <w:pPr>
        <w:pStyle w:val="ListParagraph"/>
        <w:numPr>
          <w:ilvl w:val="0"/>
          <w:numId w:val="4"/>
        </w:numPr>
      </w:pPr>
      <w:r>
        <w:t>Clean CA grant application for pylon murals difficult but progressing.</w:t>
      </w:r>
    </w:p>
    <w:p w14:paraId="5095767A" w14:textId="00CD959F" w:rsidR="002C67FF" w:rsidRDefault="002C67FF" w:rsidP="00B30203">
      <w:pPr>
        <w:pStyle w:val="ListParagraph"/>
        <w:numPr>
          <w:ilvl w:val="0"/>
          <w:numId w:val="4"/>
        </w:numPr>
      </w:pPr>
      <w:r>
        <w:t>Iowa St Greening project progressing. The GBD did get a $12k PUC grant for the water service</w:t>
      </w:r>
    </w:p>
    <w:p w14:paraId="32858136" w14:textId="77777777" w:rsidR="0072469B" w:rsidRDefault="002C67FF" w:rsidP="00B30203">
      <w:pPr>
        <w:pStyle w:val="ListParagraph"/>
        <w:numPr>
          <w:ilvl w:val="0"/>
          <w:numId w:val="4"/>
        </w:numPr>
      </w:pPr>
      <w:r>
        <w:lastRenderedPageBreak/>
        <w:t>There</w:t>
      </w:r>
      <w:r w:rsidR="0072469B">
        <w:t xml:space="preserve"> were fuller discussions about the 20</w:t>
      </w:r>
      <w:r w:rsidR="0072469B" w:rsidRPr="00B30203">
        <w:rPr>
          <w:vertAlign w:val="superscript"/>
        </w:rPr>
        <w:t>th</w:t>
      </w:r>
      <w:r w:rsidR="0072469B">
        <w:t xml:space="preserve"> St and 22</w:t>
      </w:r>
      <w:r w:rsidR="0072469B" w:rsidRPr="00B30203">
        <w:rPr>
          <w:vertAlign w:val="superscript"/>
        </w:rPr>
        <w:t>nd</w:t>
      </w:r>
      <w:r w:rsidR="0072469B">
        <w:t xml:space="preserve"> St Stair projects.</w:t>
      </w:r>
    </w:p>
    <w:p w14:paraId="69F1937B" w14:textId="677299DC" w:rsidR="002C67FF" w:rsidRDefault="002C67FF" w:rsidP="00B30203">
      <w:pPr>
        <w:pStyle w:val="ListParagraph"/>
        <w:numPr>
          <w:ilvl w:val="0"/>
          <w:numId w:val="4"/>
        </w:numPr>
      </w:pPr>
      <w:r>
        <w:t>Full ED report included with board packet.</w:t>
      </w:r>
    </w:p>
    <w:p w14:paraId="16AFABC9" w14:textId="77777777" w:rsidR="00BB419E" w:rsidRDefault="00BB419E"/>
    <w:p w14:paraId="2A460DE2" w14:textId="5E4E959F" w:rsidR="00BB419E" w:rsidRDefault="00C6154D">
      <w:pPr>
        <w:rPr>
          <w:b/>
          <w:bCs/>
        </w:rPr>
      </w:pPr>
      <w:r>
        <w:rPr>
          <w:b/>
          <w:bCs/>
        </w:rPr>
        <w:t xml:space="preserve">9. </w:t>
      </w:r>
      <w:r w:rsidR="00BB419E" w:rsidRPr="0072469B">
        <w:rPr>
          <w:b/>
          <w:bCs/>
        </w:rPr>
        <w:t>Midyear Financial Report/Spenddown plan</w:t>
      </w:r>
    </w:p>
    <w:p w14:paraId="2A121EBA" w14:textId="0ED2156F" w:rsidR="00EB4FC4" w:rsidRPr="00EB4FC4" w:rsidRDefault="00EB4FC4">
      <w:r w:rsidRPr="00EB4FC4">
        <w:t xml:space="preserve">Question: Review and approve proposed midyear spend down allocations, especially in Capital and </w:t>
      </w:r>
      <w:r>
        <w:t>A</w:t>
      </w:r>
      <w:r w:rsidRPr="00EB4FC4">
        <w:t>ccountability.</w:t>
      </w:r>
    </w:p>
    <w:p w14:paraId="7D4477CF" w14:textId="2626FB58" w:rsidR="0072469B" w:rsidRDefault="0072469B" w:rsidP="00B30203">
      <w:pPr>
        <w:pStyle w:val="ListParagraph"/>
        <w:numPr>
          <w:ilvl w:val="0"/>
          <w:numId w:val="5"/>
        </w:numPr>
      </w:pPr>
      <w:r>
        <w:t>With assessments uncertain due to COVID, contingency funds were set aside ($80k for Dogpatch, $8k for NW Potrero Hill). But assessment collections were actually better than typical years.</w:t>
      </w:r>
    </w:p>
    <w:p w14:paraId="4085167E" w14:textId="33C4A4C3" w:rsidR="0072469B" w:rsidRDefault="0072469B" w:rsidP="00B30203">
      <w:pPr>
        <w:pStyle w:val="ListParagraph"/>
        <w:numPr>
          <w:ilvl w:val="0"/>
          <w:numId w:val="5"/>
        </w:numPr>
      </w:pPr>
      <w:r>
        <w:t>Expenditures are on track to be within the required limits by category.</w:t>
      </w:r>
    </w:p>
    <w:p w14:paraId="0C5E3705" w14:textId="128195E6" w:rsidR="0072469B" w:rsidRDefault="0072469B" w:rsidP="00B30203">
      <w:pPr>
        <w:pStyle w:val="ListParagraph"/>
        <w:numPr>
          <w:ilvl w:val="0"/>
          <w:numId w:val="5"/>
        </w:numPr>
      </w:pPr>
      <w:r>
        <w:t>Maintenance is about $7k over budget</w:t>
      </w:r>
      <w:r w:rsidR="00CF7D48">
        <w:t xml:space="preserve">. </w:t>
      </w:r>
      <w:r>
        <w:t xml:space="preserve">Accountability </w:t>
      </w:r>
      <w:r w:rsidR="00AF5AA9">
        <w:t>has $14k extra because we have not had events this year.</w:t>
      </w:r>
      <w:r w:rsidR="00CF7D48">
        <w:t xml:space="preserve"> So $7k from accountability can shore up the Maintenance budget.</w:t>
      </w:r>
    </w:p>
    <w:p w14:paraId="5897B79C" w14:textId="1E71FE22" w:rsidR="00AF5AA9" w:rsidRDefault="00AF5AA9" w:rsidP="00B30203">
      <w:pPr>
        <w:pStyle w:val="ListParagraph"/>
        <w:numPr>
          <w:ilvl w:val="0"/>
          <w:numId w:val="5"/>
        </w:numPr>
      </w:pPr>
      <w:r>
        <w:t xml:space="preserve">The $7k balance could be used for </w:t>
      </w:r>
      <w:proofErr w:type="spellStart"/>
      <w:r>
        <w:t>Goldes</w:t>
      </w:r>
      <w:proofErr w:type="spellEnd"/>
      <w:r>
        <w:t xml:space="preserve"> &amp; Hart and/or to hire some admin help</w:t>
      </w:r>
      <w:r w:rsidR="00D308AB">
        <w:t xml:space="preserve"> (website, meeting notices, etc.)</w:t>
      </w:r>
    </w:p>
    <w:p w14:paraId="5E44FA89" w14:textId="5D79201F" w:rsidR="006B45F6" w:rsidRDefault="006B45F6" w:rsidP="00B30203">
      <w:pPr>
        <w:pStyle w:val="ListParagraph"/>
        <w:numPr>
          <w:ilvl w:val="0"/>
          <w:numId w:val="5"/>
        </w:numPr>
      </w:pPr>
      <w:r>
        <w:t>Projected capital allocations were discussed</w:t>
      </w:r>
      <w:r w:rsidR="00B30203">
        <w:t>:</w:t>
      </w:r>
    </w:p>
    <w:p w14:paraId="162F17C0" w14:textId="7BA77C9B" w:rsidR="006B45F6" w:rsidRDefault="006B45F6" w:rsidP="00B30203">
      <w:pPr>
        <w:pStyle w:val="ListParagraph"/>
        <w:numPr>
          <w:ilvl w:val="0"/>
          <w:numId w:val="6"/>
        </w:numPr>
      </w:pPr>
      <w:r>
        <w:t>$20k for 20th St allocated in the 21/22 budget. Can be rolled over to 22/23. Needed as matching for CCG.</w:t>
      </w:r>
    </w:p>
    <w:p w14:paraId="636442EA" w14:textId="1D01FEB2" w:rsidR="006B45F6" w:rsidRDefault="006B45F6" w:rsidP="00B30203">
      <w:pPr>
        <w:pStyle w:val="ListParagraph"/>
        <w:numPr>
          <w:ilvl w:val="0"/>
          <w:numId w:val="6"/>
        </w:numPr>
      </w:pPr>
      <w:r>
        <w:t>Extra $10k allocated to Angel Alley to complete garden restoration after the lighting project.</w:t>
      </w:r>
    </w:p>
    <w:p w14:paraId="7094C1DC" w14:textId="1B8AEEAA" w:rsidR="006B45F6" w:rsidRDefault="006B45F6" w:rsidP="00B30203">
      <w:pPr>
        <w:pStyle w:val="ListParagraph"/>
        <w:numPr>
          <w:ilvl w:val="0"/>
          <w:numId w:val="6"/>
        </w:numPr>
      </w:pPr>
      <w:r>
        <w:t>$32k previously allocated to Iowa St Greening. Needed to match CCG.</w:t>
      </w:r>
    </w:p>
    <w:p w14:paraId="3BF2B105" w14:textId="4BCAB83F" w:rsidR="006B45F6" w:rsidRDefault="006B45F6" w:rsidP="00B30203">
      <w:pPr>
        <w:pStyle w:val="ListParagraph"/>
        <w:numPr>
          <w:ilvl w:val="0"/>
          <w:numId w:val="6"/>
        </w:numPr>
      </w:pPr>
      <w:r>
        <w:t>$12k allocated for Progress, for the labyrinth and miscellaneous.</w:t>
      </w:r>
    </w:p>
    <w:p w14:paraId="3B0B2A85" w14:textId="00409EB7" w:rsidR="00B30203" w:rsidRDefault="00B30203" w:rsidP="00B30203">
      <w:pPr>
        <w:pStyle w:val="ListParagraph"/>
        <w:numPr>
          <w:ilvl w:val="0"/>
          <w:numId w:val="6"/>
        </w:numPr>
      </w:pPr>
      <w:r>
        <w:t>$7k for Vermont trees and sidewalk gardens</w:t>
      </w:r>
    </w:p>
    <w:p w14:paraId="4A15782B" w14:textId="2A1CA73D" w:rsidR="00B30203" w:rsidRDefault="00B30203" w:rsidP="00B30203">
      <w:pPr>
        <w:pStyle w:val="ListParagraph"/>
        <w:numPr>
          <w:ilvl w:val="0"/>
          <w:numId w:val="6"/>
        </w:numPr>
      </w:pPr>
      <w:r>
        <w:t>$19,500 for Vermont Greenway</w:t>
      </w:r>
    </w:p>
    <w:p w14:paraId="2848A8B4" w14:textId="04E888A2" w:rsidR="00EB4FC4" w:rsidRDefault="00EB4FC4" w:rsidP="00EB4FC4"/>
    <w:p w14:paraId="67CE56B6" w14:textId="155AC472" w:rsidR="00EB4FC4" w:rsidRPr="00D41715" w:rsidRDefault="00C6154D" w:rsidP="00EB4FC4">
      <w:pPr>
        <w:rPr>
          <w:b/>
          <w:bCs/>
        </w:rPr>
      </w:pPr>
      <w:r>
        <w:rPr>
          <w:b/>
          <w:bCs/>
        </w:rPr>
        <w:t xml:space="preserve">10. </w:t>
      </w:r>
      <w:r w:rsidR="00EB4FC4" w:rsidRPr="00D41715">
        <w:rPr>
          <w:b/>
          <w:bCs/>
        </w:rPr>
        <w:t>Potrero Gateway</w:t>
      </w:r>
    </w:p>
    <w:p w14:paraId="511EB103" w14:textId="19AB8061" w:rsidR="00D41715" w:rsidRDefault="00EB4FC4" w:rsidP="00EB4FC4">
      <w:r>
        <w:t xml:space="preserve">Question: Shall the GBD approve the proposed Memorandum of Understanding </w:t>
      </w:r>
      <w:r w:rsidR="00D41715">
        <w:t>with Public Works regarding maintenance of the Gateway project?</w:t>
      </w:r>
    </w:p>
    <w:p w14:paraId="10086F8F" w14:textId="2652CA11" w:rsidR="00EB4FC4" w:rsidRDefault="00EB4FC4" w:rsidP="00EB4FC4">
      <w:r>
        <w:t xml:space="preserve">Introduction by Jean </w:t>
      </w:r>
      <w:proofErr w:type="spellStart"/>
      <w:r>
        <w:t>Bogiages</w:t>
      </w:r>
      <w:proofErr w:type="spellEnd"/>
      <w:r>
        <w:t xml:space="preserve">, presentation with Trent </w:t>
      </w:r>
      <w:proofErr w:type="spellStart"/>
      <w:r>
        <w:t>Tieger</w:t>
      </w:r>
      <w:proofErr w:type="spellEnd"/>
      <w:r>
        <w:t xml:space="preserve"> of Public Works.</w:t>
      </w:r>
    </w:p>
    <w:p w14:paraId="0095EC22" w14:textId="2C72C01B" w:rsidR="00EB4FC4" w:rsidRDefault="00D41715" w:rsidP="00B921CA">
      <w:pPr>
        <w:pStyle w:val="ListParagraph"/>
        <w:numPr>
          <w:ilvl w:val="0"/>
          <w:numId w:val="8"/>
        </w:numPr>
      </w:pPr>
      <w:r>
        <w:t xml:space="preserve">Removal of west lane of Vermont, relocation of a new fence line, </w:t>
      </w:r>
      <w:r w:rsidR="00B921CA">
        <w:t>the basis for the Vermont Greenway the GBD is to create.</w:t>
      </w:r>
    </w:p>
    <w:p w14:paraId="6A4D5B8C" w14:textId="34BDE81F" w:rsidR="00D41715" w:rsidRDefault="00D41715" w:rsidP="00B921CA">
      <w:pPr>
        <w:pStyle w:val="ListParagraph"/>
        <w:numPr>
          <w:ilvl w:val="0"/>
          <w:numId w:val="8"/>
        </w:numPr>
      </w:pPr>
      <w:r>
        <w:t>New, wide sidewalk along 17</w:t>
      </w:r>
      <w:r w:rsidRPr="00B921CA">
        <w:rPr>
          <w:vertAlign w:val="superscript"/>
        </w:rPr>
        <w:t>th</w:t>
      </w:r>
      <w:r>
        <w:t xml:space="preserve"> St with corner </w:t>
      </w:r>
      <w:proofErr w:type="spellStart"/>
      <w:r>
        <w:t>bulbouts</w:t>
      </w:r>
      <w:proofErr w:type="spellEnd"/>
      <w:r>
        <w:t xml:space="preserve"> and crosswalks.</w:t>
      </w:r>
    </w:p>
    <w:p w14:paraId="747EB411" w14:textId="0C86EC6B" w:rsidR="00D41715" w:rsidRDefault="00D41715" w:rsidP="00B921CA">
      <w:pPr>
        <w:pStyle w:val="ListParagraph"/>
        <w:numPr>
          <w:ilvl w:val="0"/>
          <w:numId w:val="8"/>
        </w:numPr>
      </w:pPr>
      <w:r>
        <w:t>Protected bike lanes on 17th</w:t>
      </w:r>
    </w:p>
    <w:p w14:paraId="3D560EBF" w14:textId="76BBF131" w:rsidR="00D41715" w:rsidRDefault="00D41715" w:rsidP="00B921CA">
      <w:pPr>
        <w:pStyle w:val="ListParagraph"/>
        <w:numPr>
          <w:ilvl w:val="0"/>
          <w:numId w:val="8"/>
        </w:numPr>
      </w:pPr>
      <w:r>
        <w:t>Irrigation</w:t>
      </w:r>
      <w:r w:rsidR="00B921CA">
        <w:t>, including for the Vermont Greenway</w:t>
      </w:r>
    </w:p>
    <w:p w14:paraId="7D7BC658" w14:textId="7935A297" w:rsidR="00D41715" w:rsidRDefault="00D41715" w:rsidP="00B921CA">
      <w:pPr>
        <w:pStyle w:val="ListParagraph"/>
        <w:numPr>
          <w:ilvl w:val="0"/>
          <w:numId w:val="8"/>
        </w:numPr>
      </w:pPr>
      <w:r>
        <w:t>Drainage</w:t>
      </w:r>
    </w:p>
    <w:p w14:paraId="24717689" w14:textId="2320D44C" w:rsidR="00D41715" w:rsidRDefault="00D41715" w:rsidP="00B921CA">
      <w:pPr>
        <w:pStyle w:val="ListParagraph"/>
        <w:numPr>
          <w:ilvl w:val="0"/>
          <w:numId w:val="8"/>
        </w:numPr>
      </w:pPr>
      <w:r>
        <w:t>Planting</w:t>
      </w:r>
      <w:r w:rsidR="00B921CA">
        <w:t>, with largely native plants</w:t>
      </w:r>
    </w:p>
    <w:p w14:paraId="0F4D6B20" w14:textId="5E077C52" w:rsidR="00B921CA" w:rsidRDefault="00B921CA" w:rsidP="00B921CA">
      <w:pPr>
        <w:pStyle w:val="ListParagraph"/>
        <w:numPr>
          <w:ilvl w:val="0"/>
          <w:numId w:val="8"/>
        </w:numPr>
      </w:pPr>
      <w:r>
        <w:t>Rock blanket to stabilize the slope under 101</w:t>
      </w:r>
    </w:p>
    <w:p w14:paraId="60392CB4" w14:textId="455ECC91" w:rsidR="001A76CB" w:rsidRDefault="001A76CB" w:rsidP="001A76CB">
      <w:r>
        <w:t>Neighbors spoke</w:t>
      </w:r>
      <w:r w:rsidR="00114E65">
        <w:t xml:space="preserve"> or chatted</w:t>
      </w:r>
      <w:r>
        <w:t xml:space="preserve"> in support: JR Eppler, Peggy </w:t>
      </w:r>
      <w:proofErr w:type="spellStart"/>
      <w:r>
        <w:t>Lopiperno-Langmo</w:t>
      </w:r>
      <w:proofErr w:type="spellEnd"/>
      <w:r>
        <w:t>, Patricia Fonseca</w:t>
      </w:r>
      <w:r w:rsidR="00114E65">
        <w:t>, Donovan Lacy, Kevin Simmons</w:t>
      </w:r>
    </w:p>
    <w:p w14:paraId="35CD6F6B" w14:textId="3566D555" w:rsidR="001A76CB" w:rsidRDefault="001A76CB" w:rsidP="001A76CB">
      <w:r>
        <w:t>Janet likes the native plant aspect.</w:t>
      </w:r>
      <w:r w:rsidR="00114E65">
        <w:t xml:space="preserve"> Kat supports.</w:t>
      </w:r>
    </w:p>
    <w:p w14:paraId="5342505D" w14:textId="24BF944F" w:rsidR="00D41715" w:rsidRDefault="00B921CA" w:rsidP="00B921CA">
      <w:pPr>
        <w:spacing w:before="120"/>
      </w:pPr>
      <w:r>
        <w:t>Motion:</w:t>
      </w:r>
      <w:r w:rsidR="00707D4D">
        <w:t xml:space="preserve"> </w:t>
      </w:r>
      <w:r w:rsidR="001A76CB">
        <w:t>Katherine moved</w:t>
      </w:r>
      <w:r w:rsidR="000B2AAB">
        <w:t>;</w:t>
      </w:r>
      <w:r w:rsidR="001A76CB">
        <w:t xml:space="preserve"> </w:t>
      </w:r>
      <w:r w:rsidR="000B2AAB">
        <w:t xml:space="preserve">Susan </w:t>
      </w:r>
      <w:proofErr w:type="spellStart"/>
      <w:r w:rsidR="000B2AAB">
        <w:t>Eslick</w:t>
      </w:r>
      <w:proofErr w:type="spellEnd"/>
      <w:r w:rsidR="000B2AAB">
        <w:t xml:space="preserve"> seconded. </w:t>
      </w:r>
      <w:r w:rsidR="001A76CB">
        <w:t xml:space="preserve">The GBD approves the proposed maintenance </w:t>
      </w:r>
      <w:r w:rsidR="000B2AAB">
        <w:t>M</w:t>
      </w:r>
      <w:r w:rsidR="001A76CB">
        <w:t xml:space="preserve">emorandum of </w:t>
      </w:r>
      <w:r w:rsidR="000B2AAB">
        <w:t>U</w:t>
      </w:r>
      <w:r w:rsidR="001A76CB">
        <w:t>nderstanding</w:t>
      </w:r>
      <w:r w:rsidR="00114E65">
        <w:t xml:space="preserve"> with Public Works for the Potrero Gateway project.</w:t>
      </w:r>
      <w:r w:rsidR="000B2AAB">
        <w:t xml:space="preserve"> Motion approved.</w:t>
      </w:r>
    </w:p>
    <w:p w14:paraId="2CDBB50C" w14:textId="562F056E" w:rsidR="00D41715" w:rsidRDefault="00D41715" w:rsidP="00EB4FC4"/>
    <w:p w14:paraId="64F039C1" w14:textId="1F4B36C4" w:rsidR="00C6154D" w:rsidRDefault="00C6154D" w:rsidP="00EB4FC4">
      <w:r>
        <w:t>11. Meeting was adjourned at 6:41 pm.</w:t>
      </w:r>
    </w:p>
    <w:sectPr w:rsidR="00C6154D" w:rsidSect="001A76C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3981"/>
    <w:multiLevelType w:val="hybridMultilevel"/>
    <w:tmpl w:val="7020F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25836"/>
    <w:multiLevelType w:val="hybridMultilevel"/>
    <w:tmpl w:val="C3B692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34833"/>
    <w:multiLevelType w:val="hybridMultilevel"/>
    <w:tmpl w:val="0CE05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132F0"/>
    <w:multiLevelType w:val="hybridMultilevel"/>
    <w:tmpl w:val="C9B83C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FD0657"/>
    <w:multiLevelType w:val="hybridMultilevel"/>
    <w:tmpl w:val="D4648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C644B"/>
    <w:multiLevelType w:val="hybridMultilevel"/>
    <w:tmpl w:val="C0143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C16568"/>
    <w:multiLevelType w:val="hybridMultilevel"/>
    <w:tmpl w:val="1CCC2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1E0F5C"/>
    <w:multiLevelType w:val="hybridMultilevel"/>
    <w:tmpl w:val="F9887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D30B3B"/>
    <w:multiLevelType w:val="hybridMultilevel"/>
    <w:tmpl w:val="13482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E2"/>
    <w:rsid w:val="000B2AAB"/>
    <w:rsid w:val="00114E65"/>
    <w:rsid w:val="001A76CB"/>
    <w:rsid w:val="002C67FF"/>
    <w:rsid w:val="002F43A9"/>
    <w:rsid w:val="00335857"/>
    <w:rsid w:val="003A0B9F"/>
    <w:rsid w:val="00474762"/>
    <w:rsid w:val="005069F4"/>
    <w:rsid w:val="006B45F6"/>
    <w:rsid w:val="00704FBD"/>
    <w:rsid w:val="00707D4D"/>
    <w:rsid w:val="0072469B"/>
    <w:rsid w:val="007E0CEC"/>
    <w:rsid w:val="007E391F"/>
    <w:rsid w:val="008A7CE2"/>
    <w:rsid w:val="00911BCA"/>
    <w:rsid w:val="00AF5AA9"/>
    <w:rsid w:val="00B04E13"/>
    <w:rsid w:val="00B30203"/>
    <w:rsid w:val="00B921CA"/>
    <w:rsid w:val="00BB419E"/>
    <w:rsid w:val="00C6154D"/>
    <w:rsid w:val="00CF7D48"/>
    <w:rsid w:val="00D308AB"/>
    <w:rsid w:val="00D41715"/>
    <w:rsid w:val="00D516D6"/>
    <w:rsid w:val="00DF2051"/>
    <w:rsid w:val="00EB4FC4"/>
    <w:rsid w:val="00F1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3A533"/>
  <w15:chartTrackingRefBased/>
  <w15:docId w15:val="{2A109F21-50C9-6E40-88E7-2B895560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2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76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Christensen</dc:creator>
  <cp:keywords/>
  <dc:description/>
  <cp:lastModifiedBy>Julie Christensen</cp:lastModifiedBy>
  <cp:revision>2</cp:revision>
  <dcterms:created xsi:type="dcterms:W3CDTF">2022-02-13T15:24:00Z</dcterms:created>
  <dcterms:modified xsi:type="dcterms:W3CDTF">2022-02-13T19:33:00Z</dcterms:modified>
</cp:coreProperties>
</file>